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AD60" w14:textId="77777777" w:rsidR="00AB176C" w:rsidRDefault="00AB176C">
      <w:pPr>
        <w:pStyle w:val="Textoindependiente"/>
        <w:spacing w:before="6"/>
        <w:rPr>
          <w:rFonts w:ascii="Times New Roman"/>
          <w:b w:val="0"/>
        </w:rPr>
      </w:pPr>
    </w:p>
    <w:p w14:paraId="75F5FCAF" w14:textId="66F9DA94" w:rsidR="00AB176C" w:rsidRDefault="00000000">
      <w:pPr>
        <w:pStyle w:val="Ttulo"/>
        <w:numPr>
          <w:ilvl w:val="0"/>
          <w:numId w:val="1"/>
        </w:numPr>
        <w:tabs>
          <w:tab w:val="left" w:pos="822"/>
        </w:tabs>
        <w:ind w:hanging="361"/>
        <w:jc w:val="left"/>
      </w:pPr>
      <w:r>
        <w:t>FORMULARIO BUENAS</w:t>
      </w:r>
      <w:r>
        <w:rPr>
          <w:spacing w:val="-3"/>
        </w:rPr>
        <w:t xml:space="preserve"> </w:t>
      </w:r>
      <w:r>
        <w:t>PRÁCTICAS</w:t>
      </w:r>
      <w:r>
        <w:rPr>
          <w:spacing w:val="-5"/>
        </w:rPr>
        <w:t xml:space="preserve"> </w:t>
      </w:r>
      <w:r w:rsidR="003E2CF6">
        <w:t xml:space="preserve">2023 </w:t>
      </w:r>
    </w:p>
    <w:p w14:paraId="78EBCA58" w14:textId="77777777" w:rsidR="00AB176C" w:rsidRDefault="00000000">
      <w:pPr>
        <w:spacing w:before="185" w:line="259" w:lineRule="auto"/>
        <w:ind w:left="461" w:right="174"/>
        <w:rPr>
          <w:sz w:val="24"/>
        </w:rPr>
      </w:pPr>
      <w:r>
        <w:rPr>
          <w:sz w:val="24"/>
        </w:rPr>
        <w:t>Esta plantilla proporciona información orientadora para documentar y presentar la</w:t>
      </w:r>
      <w:r>
        <w:rPr>
          <w:spacing w:val="-52"/>
          <w:sz w:val="24"/>
        </w:rPr>
        <w:t xml:space="preserve"> </w:t>
      </w:r>
      <w:r>
        <w:rPr>
          <w:sz w:val="24"/>
        </w:rPr>
        <w:t>experiencia.</w:t>
      </w:r>
    </w:p>
    <w:p w14:paraId="08BE8D14" w14:textId="77777777" w:rsidR="00AB176C" w:rsidRDefault="00AB176C">
      <w:pPr>
        <w:spacing w:before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264"/>
        <w:gridCol w:w="6239"/>
      </w:tblGrid>
      <w:tr w:rsidR="00AB176C" w14:paraId="7C5D928F" w14:textId="77777777" w:rsidTr="008D32A4">
        <w:trPr>
          <w:trHeight w:val="292"/>
        </w:trPr>
        <w:tc>
          <w:tcPr>
            <w:tcW w:w="2264" w:type="dxa"/>
            <w:shd w:val="clear" w:color="auto" w:fill="DBE5F1" w:themeFill="accent1" w:themeFillTint="33"/>
          </w:tcPr>
          <w:p w14:paraId="1136FC87" w14:textId="77777777" w:rsidR="00AB176C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05828CBB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¿Qué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30E874D8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2CCC73BB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3A80A978" w14:textId="77777777" w:rsidR="00AB176C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publicación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4F246F1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año)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publicada/documentada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</w:p>
          <w:p w14:paraId="0D989067" w14:textId="77777777" w:rsidR="00AB176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práctica</w:t>
            </w:r>
          </w:p>
        </w:tc>
      </w:tr>
      <w:tr w:rsidR="00AB176C" w14:paraId="28F98759" w14:textId="77777777" w:rsidTr="008D32A4">
        <w:trPr>
          <w:trHeight w:val="292"/>
        </w:trPr>
        <w:tc>
          <w:tcPr>
            <w:tcW w:w="2264" w:type="dxa"/>
            <w:shd w:val="clear" w:color="auto" w:fill="DBE5F1" w:themeFill="accent1" w:themeFillTint="33"/>
          </w:tcPr>
          <w:p w14:paraId="60D74980" w14:textId="77777777" w:rsidR="00AB176C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Autor(es)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3E2B94D5" w14:textId="77777777" w:rsidR="00AB176C" w:rsidRDefault="00AB176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B176C" w14:paraId="578DD544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07CA1E41" w14:textId="77777777" w:rsidR="00AB17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Contacto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FF74A93" w14:textId="77777777" w:rsidR="00AB17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Apellido:</w:t>
            </w:r>
          </w:p>
          <w:p w14:paraId="7CF4D49F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contacto:</w:t>
            </w:r>
          </w:p>
        </w:tc>
      </w:tr>
      <w:tr w:rsidR="00AB176C" w14:paraId="6419C702" w14:textId="77777777" w:rsidTr="008D32A4">
        <w:trPr>
          <w:trHeight w:val="877"/>
        </w:trPr>
        <w:tc>
          <w:tcPr>
            <w:tcW w:w="2264" w:type="dxa"/>
            <w:shd w:val="clear" w:color="auto" w:fill="DBE5F1" w:themeFill="accent1" w:themeFillTint="33"/>
          </w:tcPr>
          <w:p w14:paraId="773B7521" w14:textId="77777777" w:rsidR="00AB176C" w:rsidRDefault="00000000">
            <w:pPr>
              <w:pStyle w:val="TableParagraph"/>
              <w:ind w:right="854"/>
              <w:rPr>
                <w:b/>
                <w:sz w:val="24"/>
              </w:rPr>
            </w:pPr>
            <w:r>
              <w:rPr>
                <w:b/>
                <w:sz w:val="24"/>
              </w:rPr>
              <w:t>Sitio(s) Web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relacionados</w:t>
            </w:r>
          </w:p>
          <w:p w14:paraId="3F09749D" w14:textId="77777777" w:rsidR="00AB176C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sociales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8CB8E2A" w14:textId="77777777" w:rsidR="00AB176C" w:rsidRDefault="00AB176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B176C" w14:paraId="52DA3B54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4BF48B31" w14:textId="77777777" w:rsidR="00AB176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Palabras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clave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F8CAD1D" w14:textId="77777777" w:rsidR="00AB176C" w:rsidRDefault="00000000">
            <w:pPr>
              <w:pStyle w:val="TableParagraph"/>
              <w:spacing w:line="290" w:lineRule="atLeast"/>
              <w:ind w:right="814"/>
              <w:rPr>
                <w:sz w:val="24"/>
              </w:rPr>
            </w:pPr>
            <w:r>
              <w:rPr>
                <w:sz w:val="24"/>
              </w:rPr>
              <w:t>¿Cuáles son las palabras clave que describen mejor 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problemáticas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tratadas?</w:t>
            </w:r>
          </w:p>
        </w:tc>
      </w:tr>
      <w:tr w:rsidR="00AB176C" w14:paraId="3051F46F" w14:textId="77777777" w:rsidTr="008D32A4">
        <w:trPr>
          <w:trHeight w:val="1464"/>
        </w:trPr>
        <w:tc>
          <w:tcPr>
            <w:tcW w:w="2264" w:type="dxa"/>
            <w:shd w:val="clear" w:color="auto" w:fill="DBE5F1" w:themeFill="accent1" w:themeFillTint="33"/>
          </w:tcPr>
          <w:p w14:paraId="1922E0DB" w14:textId="77777777" w:rsidR="00AB176C" w:rsidRDefault="00000000">
            <w:pPr>
              <w:pStyle w:val="TableParagraph"/>
              <w:ind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Lugar /cobertura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geográfica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A18F524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¿Cuál es el ámbito geográfico donde se ha utilizado la buena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práctica? Especifique el país, la región, la provincia,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distrito, el pueblo y la aldea. Cuando sea posible, añada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también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mostrar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lugar 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que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  <w:p w14:paraId="5A816023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llevado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cabo.</w:t>
            </w:r>
          </w:p>
        </w:tc>
      </w:tr>
      <w:tr w:rsidR="00AB176C" w14:paraId="4A731755" w14:textId="77777777" w:rsidTr="008D32A4">
        <w:trPr>
          <w:trHeight w:val="1173"/>
        </w:trPr>
        <w:tc>
          <w:tcPr>
            <w:tcW w:w="2264" w:type="dxa"/>
            <w:shd w:val="clear" w:color="auto" w:fill="DBE5F1" w:themeFill="accent1" w:themeFillTint="33"/>
          </w:tcPr>
          <w:p w14:paraId="531B185F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Introducción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5182CA61" w14:textId="77777777" w:rsidR="00AB176C" w:rsidRDefault="00000000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¿Cuál es el contexto (situación inicial), la problemática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abordada? Proporcione una breve descripción de la buena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período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tenido lugar la</w:t>
            </w:r>
          </w:p>
          <w:p w14:paraId="219ACB39" w14:textId="77777777" w:rsidR="00AB176C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práctica.</w:t>
            </w:r>
          </w:p>
        </w:tc>
      </w:tr>
      <w:tr w:rsidR="00AB176C" w14:paraId="5AB886D9" w14:textId="77777777" w:rsidTr="008D32A4">
        <w:trPr>
          <w:trHeight w:val="1463"/>
        </w:trPr>
        <w:tc>
          <w:tcPr>
            <w:tcW w:w="2264" w:type="dxa"/>
            <w:shd w:val="clear" w:color="auto" w:fill="DBE5F1" w:themeFill="accent1" w:themeFillTint="33"/>
          </w:tcPr>
          <w:p w14:paraId="3C52F89D" w14:textId="77777777" w:rsidR="00AB176C" w:rsidRDefault="00000000">
            <w:pPr>
              <w:pStyle w:val="TableParagraph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Partes interesadas y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asociados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5618659E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¿Quiénes son los beneficiarios o el grupo destinatario de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buena práctica? ¿Quiénes son los usuarios de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práctica? ¿Qué instituciones, asociados, agencias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desarrollo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donantes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cuál</w:t>
            </w:r>
          </w:p>
          <w:p w14:paraId="00FF3C4A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es 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participación?</w:t>
            </w:r>
          </w:p>
        </w:tc>
      </w:tr>
      <w:tr w:rsidR="00AB176C" w14:paraId="1B101792" w14:textId="77777777" w:rsidTr="008D32A4">
        <w:trPr>
          <w:trHeight w:val="1759"/>
        </w:trPr>
        <w:tc>
          <w:tcPr>
            <w:tcW w:w="2264" w:type="dxa"/>
            <w:shd w:val="clear" w:color="auto" w:fill="DBE5F1" w:themeFill="accent1" w:themeFillTint="33"/>
          </w:tcPr>
          <w:p w14:paraId="741A13DD" w14:textId="77777777" w:rsidR="00AB176C" w:rsidRDefault="00000000">
            <w:pPr>
              <w:pStyle w:val="TableParagraph"/>
              <w:spacing w:line="242" w:lineRule="auto"/>
              <w:ind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Enfoque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metodológico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778F335" w14:textId="77777777" w:rsidR="00AB176C" w:rsidRDefault="00000000">
            <w:pPr>
              <w:pStyle w:val="TableParagraph"/>
              <w:ind w:right="220"/>
              <w:jc w:val="both"/>
              <w:rPr>
                <w:sz w:val="24"/>
              </w:rPr>
            </w:pPr>
            <w:r>
              <w:rPr>
                <w:sz w:val="24"/>
              </w:rPr>
              <w:t>¿Qué metodología se ha utilizado para tratar el tema inicial,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obtener buenos resultado y, finalmente, confirmar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práctica? ¿Cuál ha sido el proceso y de qué modo ha sido un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participativo?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¿Cuánto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tardó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 aprender</w:t>
            </w:r>
          </w:p>
          <w:p w14:paraId="6616FDB6" w14:textId="77777777" w:rsidR="00AB176C" w:rsidRDefault="00000000">
            <w:pPr>
              <w:pStyle w:val="TableParagraph"/>
              <w:spacing w:line="290" w:lineRule="atLeast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de la misma e identificar los factores clave de éxito de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49AA3EAC" w14:textId="77777777" w:rsidTr="008D32A4">
        <w:trPr>
          <w:trHeight w:val="1463"/>
        </w:trPr>
        <w:tc>
          <w:tcPr>
            <w:tcW w:w="2264" w:type="dxa"/>
            <w:shd w:val="clear" w:color="auto" w:fill="DBE5F1" w:themeFill="accent1" w:themeFillTint="33"/>
          </w:tcPr>
          <w:p w14:paraId="5364F775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Validación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3761EEA" w14:textId="77777777" w:rsidR="00AB176C" w:rsidRDefault="00000000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Confirmación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beneficiarios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responde correctamente a las necesidades o 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problemática inicial. ¿La buena práctica ha sido validada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usuarios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finales?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descripción</w:t>
            </w:r>
          </w:p>
          <w:p w14:paraId="458CE7ED" w14:textId="77777777" w:rsidR="00AB176C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validación de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</w:tc>
      </w:tr>
      <w:tr w:rsidR="00AB176C" w14:paraId="69753C82" w14:textId="77777777" w:rsidTr="008D32A4">
        <w:trPr>
          <w:trHeight w:val="588"/>
        </w:trPr>
        <w:tc>
          <w:tcPr>
            <w:tcW w:w="2264" w:type="dxa"/>
            <w:shd w:val="clear" w:color="auto" w:fill="DBE5F1" w:themeFill="accent1" w:themeFillTint="33"/>
          </w:tcPr>
          <w:p w14:paraId="23332294" w14:textId="77777777" w:rsidR="00AB176C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Impacto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BC2564A" w14:textId="77777777" w:rsidR="00AB17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¿En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sentido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innovación?</w:t>
            </w:r>
          </w:p>
        </w:tc>
      </w:tr>
      <w:tr w:rsidR="00AB176C" w14:paraId="3152FED5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519F2928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Factores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éxito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61FACCE1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(institucionales,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económicas,</w:t>
            </w:r>
          </w:p>
          <w:p w14:paraId="6D92BC69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sociales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ambientales)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tienen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</w:tbl>
    <w:p w14:paraId="5807006D" w14:textId="77777777" w:rsidR="00AB176C" w:rsidRDefault="00AB176C">
      <w:pPr>
        <w:spacing w:line="273" w:lineRule="exact"/>
        <w:rPr>
          <w:sz w:val="24"/>
        </w:rPr>
        <w:sectPr w:rsidR="00AB176C">
          <w:headerReference w:type="default" r:id="rId7"/>
          <w:footerReference w:type="default" r:id="rId8"/>
          <w:type w:val="continuous"/>
          <w:pgSz w:w="11910" w:h="16840"/>
          <w:pgMar w:top="1720" w:right="1580" w:bottom="1200" w:left="1600" w:header="495" w:footer="1000" w:gutter="0"/>
          <w:pgNumType w:start="1"/>
          <w:cols w:space="720"/>
        </w:sectPr>
      </w:pPr>
    </w:p>
    <w:p w14:paraId="1FA847A4" w14:textId="77777777" w:rsidR="00AB176C" w:rsidRDefault="00AB176C">
      <w:pPr>
        <w:spacing w:before="6"/>
        <w:rPr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2264"/>
        <w:gridCol w:w="6239"/>
      </w:tblGrid>
      <w:tr w:rsidR="00AB176C" w14:paraId="5C1EDA48" w14:textId="77777777" w:rsidTr="008D32A4">
        <w:trPr>
          <w:trHeight w:val="587"/>
        </w:trPr>
        <w:tc>
          <w:tcPr>
            <w:tcW w:w="2264" w:type="dxa"/>
            <w:shd w:val="clear" w:color="auto" w:fill="DBE5F1" w:themeFill="accent1" w:themeFillTint="33"/>
          </w:tcPr>
          <w:p w14:paraId="15D12397" w14:textId="77777777" w:rsidR="00AB176C" w:rsidRDefault="00AB176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239" w:type="dxa"/>
            <w:shd w:val="clear" w:color="auto" w:fill="DBE5F1" w:themeFill="accent1" w:themeFillTint="33"/>
          </w:tcPr>
          <w:p w14:paraId="134F1680" w14:textId="77777777" w:rsidR="00AB176C" w:rsidRDefault="00000000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reproducida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éxito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contexto similar)?</w:t>
            </w:r>
          </w:p>
        </w:tc>
      </w:tr>
      <w:tr w:rsidR="00AB176C" w14:paraId="3626CFC2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26A8D553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Evaluación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360C8A79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 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desafíos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enfrentan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aplicar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1A291C13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buena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¿Cómo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abordados?</w:t>
            </w:r>
          </w:p>
        </w:tc>
      </w:tr>
      <w:tr w:rsidR="00AB176C" w14:paraId="1E2B6D9E" w14:textId="77777777" w:rsidTr="008D32A4">
        <w:trPr>
          <w:trHeight w:val="585"/>
        </w:trPr>
        <w:tc>
          <w:tcPr>
            <w:tcW w:w="2264" w:type="dxa"/>
            <w:shd w:val="clear" w:color="auto" w:fill="DBE5F1" w:themeFill="accent1" w:themeFillTint="33"/>
          </w:tcPr>
          <w:p w14:paraId="09FD0A90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Lecciones</w:t>
            </w:r>
          </w:p>
          <w:p w14:paraId="4B8AFBEC" w14:textId="77777777" w:rsidR="00AB176C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aprendidas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DEF5CC2" w14:textId="77777777" w:rsidR="00AB176C" w:rsidRDefault="0000000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¿Cuáles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mensajes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aprendidas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52C65804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práctica?</w:t>
            </w:r>
          </w:p>
        </w:tc>
      </w:tr>
      <w:tr w:rsidR="00AB176C" w14:paraId="1E4C3F5F" w14:textId="77777777" w:rsidTr="008D32A4">
        <w:trPr>
          <w:trHeight w:val="2052"/>
        </w:trPr>
        <w:tc>
          <w:tcPr>
            <w:tcW w:w="2264" w:type="dxa"/>
            <w:shd w:val="clear" w:color="auto" w:fill="DBE5F1" w:themeFill="accent1" w:themeFillTint="33"/>
          </w:tcPr>
          <w:p w14:paraId="031909EA" w14:textId="77777777" w:rsidR="00AB176C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Sostenibilidad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729DFC5E" w14:textId="77777777" w:rsidR="00AB176C" w:rsidRDefault="00000000">
            <w:pPr>
              <w:pStyle w:val="TableParagraph"/>
              <w:spacing w:before="1"/>
              <w:ind w:right="228"/>
              <w:rPr>
                <w:sz w:val="24"/>
              </w:rPr>
            </w:pPr>
            <w:r>
              <w:rPr>
                <w:sz w:val="24"/>
              </w:rPr>
              <w:t>¿Cuáles son los elementos que deben ponerse en acto 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 una buena práctica sea sostenible a nivel institucional,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social, económico y ambiental? Si aplicable, indique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costos relacionados a la implementación de la práctica. Si 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posible, indicar también la relación costo-efectividad: cuáles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institucionales,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económicos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14:paraId="31E7A25B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ambientales?</w:t>
            </w:r>
          </w:p>
        </w:tc>
      </w:tr>
      <w:tr w:rsidR="00AB176C" w14:paraId="5218807A" w14:textId="77777777" w:rsidTr="008D32A4">
        <w:trPr>
          <w:trHeight w:val="1173"/>
        </w:trPr>
        <w:tc>
          <w:tcPr>
            <w:tcW w:w="2264" w:type="dxa"/>
            <w:shd w:val="clear" w:color="auto" w:fill="DBE5F1" w:themeFill="accent1" w:themeFillTint="33"/>
          </w:tcPr>
          <w:p w14:paraId="6E27EFD5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Replicar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0D28B3CC" w14:textId="77777777" w:rsidR="00AB176C" w:rsidRDefault="00000000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¿Cuáles son las posibilidades de extender las buenas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 a gran escala? ¿Cuáles son las condiciones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deben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garantizar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pueda</w:t>
            </w:r>
          </w:p>
          <w:p w14:paraId="6D863E7F" w14:textId="77777777" w:rsidR="00AB176C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reproducida,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aunque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nuevo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contexto?</w:t>
            </w:r>
          </w:p>
        </w:tc>
      </w:tr>
      <w:tr w:rsidR="00AB176C" w14:paraId="626281DD" w14:textId="77777777" w:rsidTr="008D32A4">
        <w:trPr>
          <w:trHeight w:val="1171"/>
        </w:trPr>
        <w:tc>
          <w:tcPr>
            <w:tcW w:w="2264" w:type="dxa"/>
            <w:shd w:val="clear" w:color="auto" w:fill="DBE5F1" w:themeFill="accent1" w:themeFillTint="33"/>
          </w:tcPr>
          <w:p w14:paraId="1105A95B" w14:textId="77777777" w:rsidR="00AB176C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Conclusión</w:t>
            </w:r>
          </w:p>
        </w:tc>
        <w:tc>
          <w:tcPr>
            <w:tcW w:w="6239" w:type="dxa"/>
            <w:shd w:val="clear" w:color="auto" w:fill="DBE5F1" w:themeFill="accent1" w:themeFillTint="33"/>
          </w:tcPr>
          <w:p w14:paraId="213EC427" w14:textId="77777777" w:rsidR="00AB17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Concluya explicando el impacto y la utilidad de la buena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práctica. Cuando sea posible, utilice una vivencia o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testimonio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sirvan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ilustrar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</w:p>
          <w:p w14:paraId="7FF7D991" w14:textId="77777777" w:rsidR="00AB176C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práctica.</w:t>
            </w:r>
          </w:p>
        </w:tc>
      </w:tr>
    </w:tbl>
    <w:p w14:paraId="781CF497" w14:textId="77777777" w:rsidR="00AB176C" w:rsidRDefault="00AB176C">
      <w:pPr>
        <w:rPr>
          <w:sz w:val="20"/>
        </w:rPr>
      </w:pPr>
    </w:p>
    <w:p w14:paraId="09E047FC" w14:textId="77777777" w:rsidR="00AB176C" w:rsidRDefault="00AB176C">
      <w:pPr>
        <w:spacing w:before="10"/>
        <w:rPr>
          <w:sz w:val="14"/>
        </w:rPr>
      </w:pPr>
    </w:p>
    <w:p w14:paraId="7C363D39" w14:textId="77777777" w:rsidR="00AB176C" w:rsidRPr="00C57DA0" w:rsidRDefault="00000000">
      <w:pPr>
        <w:pStyle w:val="Prrafodelista"/>
        <w:numPr>
          <w:ilvl w:val="0"/>
          <w:numId w:val="1"/>
        </w:numPr>
        <w:tabs>
          <w:tab w:val="left" w:pos="462"/>
        </w:tabs>
        <w:spacing w:before="52" w:line="256" w:lineRule="auto"/>
        <w:ind w:left="461" w:right="650"/>
        <w:jc w:val="left"/>
        <w:rPr>
          <w:rFonts w:asciiTheme="minorHAnsi" w:hAnsiTheme="minorHAnsi" w:cstheme="minorHAnsi"/>
          <w:sz w:val="24"/>
        </w:rPr>
      </w:pPr>
      <w:r w:rsidRPr="00C57DA0">
        <w:rPr>
          <w:rFonts w:asciiTheme="minorHAnsi" w:hAnsiTheme="minorHAnsi" w:cstheme="minorHAnsi"/>
          <w:b/>
          <w:sz w:val="24"/>
        </w:rPr>
        <w:t xml:space="preserve">RESUMEN de la BUENA PRÁCTICA: </w:t>
      </w:r>
      <w:r w:rsidRPr="00C57DA0">
        <w:rPr>
          <w:rFonts w:asciiTheme="minorHAnsi" w:hAnsiTheme="minorHAnsi" w:cstheme="minorHAnsi"/>
          <w:sz w:val="24"/>
        </w:rPr>
        <w:t>PRESENTACION POWER (No superar las 10</w:t>
      </w:r>
      <w:r w:rsidRPr="00C57DA0">
        <w:rPr>
          <w:rFonts w:asciiTheme="minorHAnsi" w:hAnsiTheme="minorHAnsi" w:cstheme="minorHAnsi"/>
          <w:spacing w:val="-52"/>
          <w:sz w:val="24"/>
        </w:rPr>
        <w:t xml:space="preserve"> </w:t>
      </w:r>
      <w:r w:rsidRPr="00C57DA0">
        <w:rPr>
          <w:rFonts w:asciiTheme="minorHAnsi" w:hAnsiTheme="minorHAnsi" w:cstheme="minorHAnsi"/>
          <w:sz w:val="24"/>
        </w:rPr>
        <w:t>diapositivas).</w:t>
      </w:r>
    </w:p>
    <w:p w14:paraId="47D7BA21" w14:textId="73CDFFE9" w:rsidR="00AB176C" w:rsidRPr="00C57DA0" w:rsidRDefault="00000000">
      <w:pPr>
        <w:pStyle w:val="Prrafodelista"/>
        <w:numPr>
          <w:ilvl w:val="0"/>
          <w:numId w:val="1"/>
        </w:numPr>
        <w:tabs>
          <w:tab w:val="left" w:pos="462"/>
        </w:tabs>
        <w:ind w:left="462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57DA0">
        <w:rPr>
          <w:rFonts w:asciiTheme="minorHAnsi" w:hAnsiTheme="minorHAnsi" w:cstheme="minorHAnsi"/>
          <w:b/>
          <w:sz w:val="24"/>
        </w:rPr>
        <w:t>ENVIAR</w:t>
      </w:r>
      <w:r w:rsidRPr="00C57DA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57DA0">
        <w:rPr>
          <w:rFonts w:asciiTheme="minorHAnsi" w:hAnsiTheme="minorHAnsi" w:cstheme="minorHAnsi"/>
          <w:b/>
          <w:sz w:val="24"/>
        </w:rPr>
        <w:t>a</w:t>
      </w:r>
      <w:r w:rsidRPr="00C57DA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8D32A4" w:rsidRPr="00C57DA0">
        <w:rPr>
          <w:rFonts w:asciiTheme="minorHAnsi" w:hAnsiTheme="minorHAnsi" w:cstheme="minorHAnsi"/>
          <w:b/>
          <w:sz w:val="24"/>
        </w:rPr>
        <w:t xml:space="preserve">: </w:t>
      </w:r>
      <w:hyperlink r:id="rId9" w:history="1">
        <w:r w:rsidR="00C57DA0" w:rsidRPr="00C55A9A">
          <w:rPr>
            <w:rStyle w:val="Hipervnculo"/>
            <w:rFonts w:asciiTheme="minorHAnsi" w:hAnsiTheme="minorHAnsi" w:cstheme="minorHAnsi"/>
            <w:spacing w:val="2"/>
            <w:sz w:val="24"/>
            <w:szCs w:val="24"/>
            <w:shd w:val="clear" w:color="auto" w:fill="FFFFFF"/>
          </w:rPr>
          <w:t>jsparticipacioncomunitaria@gmail.com</w:t>
        </w:r>
      </w:hyperlink>
      <w:r w:rsidR="00C57DA0">
        <w:rPr>
          <w:rFonts w:asciiTheme="minorHAnsi" w:hAnsiTheme="minorHAnsi" w:cstheme="minorHAnsi"/>
          <w:color w:val="444746"/>
          <w:spacing w:val="2"/>
          <w:sz w:val="24"/>
          <w:szCs w:val="24"/>
          <w:shd w:val="clear" w:color="auto" w:fill="FFFFFF"/>
        </w:rPr>
        <w:t xml:space="preserve">   Jóvenes Solidarios </w:t>
      </w:r>
    </w:p>
    <w:sectPr w:rsidR="00AB176C" w:rsidRPr="00C57DA0">
      <w:pgSz w:w="11910" w:h="16840"/>
      <w:pgMar w:top="1720" w:right="1580" w:bottom="1200" w:left="1600" w:header="495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A2A9" w14:textId="77777777" w:rsidR="008F2A33" w:rsidRDefault="008F2A33">
      <w:r>
        <w:separator/>
      </w:r>
    </w:p>
  </w:endnote>
  <w:endnote w:type="continuationSeparator" w:id="0">
    <w:p w14:paraId="23CAB9E1" w14:textId="77777777" w:rsidR="008F2A33" w:rsidRDefault="008F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5E5F" w14:textId="74D8E8D4" w:rsidR="00AB176C" w:rsidRDefault="00010D9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015CCEEA" wp14:editId="39B1CB81">
              <wp:simplePos x="0" y="0"/>
              <wp:positionH relativeFrom="page">
                <wp:posOffset>6734175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8264569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57AD6" w14:textId="77777777" w:rsidR="00AB176C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CCE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25pt;margin-top:780.9pt;width:11.6pt;height:13.0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" filled="f" stroked="f">
              <v:textbox inset="0,0,0,0">
                <w:txbxContent>
                  <w:p w14:paraId="14A57AD6" w14:textId="77777777" w:rsidR="00AB176C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81F5" w14:textId="77777777" w:rsidR="008F2A33" w:rsidRDefault="008F2A33">
      <w:r>
        <w:separator/>
      </w:r>
    </w:p>
  </w:footnote>
  <w:footnote w:type="continuationSeparator" w:id="0">
    <w:p w14:paraId="1482F186" w14:textId="77777777" w:rsidR="008F2A33" w:rsidRDefault="008F2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9C80" w14:textId="47EBFC75" w:rsidR="00AB176C" w:rsidRDefault="008D32A4" w:rsidP="003E2CF6">
    <w:pPr>
      <w:pStyle w:val="Textoindependiente"/>
      <w:spacing w:line="14" w:lineRule="auto"/>
      <w:jc w:val="right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7495168" behindDoc="0" locked="0" layoutInCell="1" allowOverlap="1" wp14:anchorId="47FA89F9" wp14:editId="5A360B53">
          <wp:simplePos x="0" y="0"/>
          <wp:positionH relativeFrom="column">
            <wp:posOffset>4165600</wp:posOffset>
          </wp:positionH>
          <wp:positionV relativeFrom="paragraph">
            <wp:posOffset>-438150</wp:posOffset>
          </wp:positionV>
          <wp:extent cx="1423035" cy="1209675"/>
          <wp:effectExtent l="0" t="0" r="5715" b="9525"/>
          <wp:wrapThrough wrapText="bothSides">
            <wp:wrapPolygon edited="0">
              <wp:start x="0" y="0"/>
              <wp:lineTo x="0" y="21430"/>
              <wp:lineTo x="21398" y="21430"/>
              <wp:lineTo x="21398" y="0"/>
              <wp:lineTo x="0" y="0"/>
            </wp:wrapPolygon>
          </wp:wrapThrough>
          <wp:docPr id="20797184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718488" name="Imagen 20797184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2CF6" w:rsidRPr="003E2CF6">
      <w:rPr>
        <w:b w:val="0"/>
        <w:noProof/>
        <w:sz w:val="20"/>
      </w:rPr>
      <mc:AlternateContent>
        <mc:Choice Requires="wps">
          <w:drawing>
            <wp:anchor distT="45720" distB="45720" distL="114300" distR="114300" simplePos="0" relativeHeight="487494144" behindDoc="0" locked="0" layoutInCell="1" allowOverlap="1" wp14:anchorId="210D49D3" wp14:editId="7C49F5D7">
              <wp:simplePos x="0" y="0"/>
              <wp:positionH relativeFrom="column">
                <wp:posOffset>-626110</wp:posOffset>
              </wp:positionH>
              <wp:positionV relativeFrom="paragraph">
                <wp:posOffset>9525</wp:posOffset>
              </wp:positionV>
              <wp:extent cx="4638675" cy="6762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004C8" w14:textId="58BAB5FE" w:rsidR="003E2CF6" w:rsidRPr="003E2CF6" w:rsidRDefault="003E2CF6">
                          <w:pPr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</w:pP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 xml:space="preserve">Buenas prácticas y </w:t>
                          </w: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 xml:space="preserve">estrategias. </w:t>
                          </w: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>Programas Universitario</w:t>
                          </w: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>s</w:t>
                          </w: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 xml:space="preserve"> Solidar</w:t>
                          </w:r>
                          <w:r w:rsidRPr="003E2CF6">
                            <w:rPr>
                              <w:rFonts w:asciiTheme="majorHAnsi" w:hAnsiTheme="majorHAnsi"/>
                              <w:b/>
                              <w:bCs/>
                              <w:color w:val="1F497D" w:themeColor="text2"/>
                            </w:rPr>
                            <w:t xml:space="preserve">ios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49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3pt;margin-top:.75pt;width:365.25pt;height:53.25pt;z-index:48749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" stroked="f">
              <v:textbox>
                <w:txbxContent>
                  <w:p w14:paraId="26B004C8" w14:textId="58BAB5FE" w:rsidR="003E2CF6" w:rsidRPr="003E2CF6" w:rsidRDefault="003E2CF6">
                    <w:pPr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</w:pP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Buenas prácticas y 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estrategias. 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>Programas Universitario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>s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 Solidar</w:t>
                    </w:r>
                    <w:r w:rsidRPr="003E2CF6">
                      <w:rPr>
                        <w:rFonts w:asciiTheme="majorHAnsi" w:hAnsiTheme="majorHAnsi"/>
                        <w:b/>
                        <w:bCs/>
                        <w:color w:val="1F497D" w:themeColor="text2"/>
                      </w:rPr>
                      <w:t xml:space="preserve">ios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D5483"/>
    <w:multiLevelType w:val="hybridMultilevel"/>
    <w:tmpl w:val="BC5A3E8E"/>
    <w:lvl w:ilvl="0" w:tplc="4AE0E5F8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161EE24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1726EE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D31A0BEC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8C6DE86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55B2F9B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A4FCDFD2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36B2AE6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5F34CFF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435565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6C"/>
    <w:rsid w:val="00010D9D"/>
    <w:rsid w:val="003E2CF6"/>
    <w:rsid w:val="008D32A4"/>
    <w:rsid w:val="008F2A33"/>
    <w:rsid w:val="00AB176C"/>
    <w:rsid w:val="00C5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BCBB"/>
  <w15:docId w15:val="{29634531-3B52-4CAC-8057-572657A3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51"/>
      <w:ind w:left="822" w:hanging="36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"/>
      <w:ind w:left="46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E2C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2CF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2C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CF6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57DA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participacioncomunita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</dc:creator>
  <cp:lastModifiedBy>Monica Borile</cp:lastModifiedBy>
  <cp:revision>3</cp:revision>
  <dcterms:created xsi:type="dcterms:W3CDTF">2023-05-08T03:26:00Z</dcterms:created>
  <dcterms:modified xsi:type="dcterms:W3CDTF">2023-05-08T03:57:00Z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</Properties>
</file>